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C7" w:rsidRPr="00164EC7" w:rsidRDefault="00164EC7" w:rsidP="0016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  <w:r w:rsidRPr="00164EC7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PYTANIA I ODPOWIEDZI</w:t>
      </w:r>
    </w:p>
    <w:p w:rsidR="00164EC7" w:rsidRPr="00164EC7" w:rsidRDefault="00164EC7" w:rsidP="00164E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</w:pPr>
    </w:p>
    <w:p w:rsidR="00164EC7" w:rsidRPr="00164EC7" w:rsidRDefault="00164EC7" w:rsidP="0016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164EC7">
        <w:rPr>
          <w:rFonts w:ascii="Times New Roman" w:hAnsi="Times New Roman" w:cs="Times New Roman"/>
          <w:sz w:val="22"/>
          <w:szCs w:val="22"/>
          <w:lang w:eastAsia="pl-PL"/>
        </w:rPr>
        <w:t xml:space="preserve">w postępowaniu o udzielenie zamówienia publicznego </w:t>
      </w:r>
      <w:r w:rsidRPr="00164EC7">
        <w:rPr>
          <w:rFonts w:ascii="Times New Roman" w:hAnsi="Times New Roman" w:cs="Times New Roman"/>
          <w:kern w:val="36"/>
          <w:sz w:val="22"/>
          <w:szCs w:val="22"/>
          <w:lang w:eastAsia="pl-PL"/>
        </w:rPr>
        <w:t>"CAŁODOBOWA OCHRONA OSÓB I MIENIA TEATRU ZIEMI RYBNICKIEJ” - SPRAWA 01/TZR/2018.</w:t>
      </w:r>
    </w:p>
    <w:p w:rsidR="00164EC7" w:rsidRPr="00164EC7" w:rsidRDefault="00164EC7" w:rsidP="00164EC7">
      <w:pPr>
        <w:suppressAutoHyphens/>
        <w:autoSpaceDE w:val="0"/>
        <w:spacing w:after="0" w:line="240" w:lineRule="auto"/>
        <w:ind w:left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9C0A60" w:rsidRDefault="009C0A60" w:rsidP="009C0A60">
      <w:pPr>
        <w:spacing w:before="120" w:after="0" w:line="240" w:lineRule="auto"/>
        <w:jc w:val="both"/>
      </w:pPr>
    </w:p>
    <w:p w:rsidR="009C0A60" w:rsidRPr="009C0A60" w:rsidRDefault="009C0A60" w:rsidP="009C0A60">
      <w:pPr>
        <w:spacing w:before="120" w:after="0" w:line="240" w:lineRule="auto"/>
        <w:jc w:val="both"/>
        <w:rPr>
          <w:i/>
        </w:rPr>
      </w:pPr>
      <w:r w:rsidRPr="009C0A60">
        <w:rPr>
          <w:i/>
        </w:rPr>
        <w:t>Pytanie 10:</w:t>
      </w:r>
    </w:p>
    <w:p w:rsidR="009C0A60" w:rsidRPr="009C0A60" w:rsidRDefault="009C0A60" w:rsidP="009C0A60">
      <w:pPr>
        <w:spacing w:before="120" w:after="0" w:line="240" w:lineRule="auto"/>
        <w:jc w:val="both"/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Czy Zamawiający wymaga wyposażenia pracowników wykonujących obchody w urządzenia typu Active </w:t>
      </w:r>
      <w:proofErr w:type="spellStart"/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Guard</w:t>
      </w:r>
      <w:proofErr w:type="spellEnd"/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 xml:space="preserve"> ? Jeżeli takie są wymagane, proszę o wskazanie ile urządzeń należy zapewnić oraz ile punktów kontrolnych będzie zainstalowanych na terenie chronionym?</w:t>
      </w:r>
    </w:p>
    <w:p w:rsidR="009C0A60" w:rsidRDefault="009C0A60" w:rsidP="009C0A60">
      <w:pPr>
        <w:jc w:val="both"/>
        <w:rPr>
          <w:b/>
          <w:sz w:val="22"/>
          <w:szCs w:val="22"/>
        </w:rPr>
      </w:pPr>
    </w:p>
    <w:p w:rsidR="009C0A60" w:rsidRPr="001F3F75" w:rsidRDefault="009C0A60" w:rsidP="009C0A60">
      <w:pPr>
        <w:jc w:val="both"/>
        <w:rPr>
          <w:b/>
          <w:sz w:val="22"/>
          <w:szCs w:val="22"/>
        </w:rPr>
      </w:pPr>
      <w:r w:rsidRPr="001F3F75">
        <w:rPr>
          <w:b/>
          <w:sz w:val="22"/>
          <w:szCs w:val="22"/>
        </w:rPr>
        <w:t xml:space="preserve">Odpowiedź na pytanie </w:t>
      </w:r>
      <w:r>
        <w:rPr>
          <w:b/>
          <w:sz w:val="22"/>
          <w:szCs w:val="22"/>
        </w:rPr>
        <w:t>10</w:t>
      </w:r>
      <w:r w:rsidRPr="001F3F75">
        <w:rPr>
          <w:b/>
          <w:sz w:val="22"/>
          <w:szCs w:val="22"/>
        </w:rPr>
        <w:t>:</w:t>
      </w:r>
    </w:p>
    <w:p w:rsidR="009C0A60" w:rsidRDefault="009C0A60" w:rsidP="009C0A60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Zamawiający nie wymaga wyposażenia pracowników wykonujących obchody w urządzenia typu Active Guart.</w:t>
      </w:r>
      <w:bookmarkStart w:id="0" w:name="_GoBack"/>
      <w:bookmarkEnd w:id="0"/>
    </w:p>
    <w:p w:rsidR="009C0A60" w:rsidRDefault="009C0A60" w:rsidP="009C0A60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9C0A60" w:rsidRDefault="009C0A60" w:rsidP="009C0A60">
      <w:pPr>
        <w:spacing w:after="0" w:line="240" w:lineRule="auto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</w:p>
    <w:p w:rsidR="009C0A60" w:rsidRPr="009C0A60" w:rsidRDefault="009C0A60" w:rsidP="009C0A60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Pytanie 11:</w:t>
      </w:r>
    </w:p>
    <w:p w:rsidR="009C0A60" w:rsidRPr="009C0A60" w:rsidRDefault="009C0A60" w:rsidP="009C0A60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Czy Zamaw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i</w:t>
      </w:r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ający wskazując w projekcie umowy w § 5 pkt. 11, aby p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racownicy wykonawcy byli wyposaż</w:t>
      </w:r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eni w dopuszczalne prawem środki przy</w:t>
      </w:r>
      <w:r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m</w:t>
      </w:r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usu, wymaga zatrudnienia kwalifikowanych pracowników ochrony? Jeżeli nie, to prosimy o usunięcie w/w zapisu z umowy.</w:t>
      </w:r>
    </w:p>
    <w:p w:rsidR="009C0A60" w:rsidRPr="009C0A60" w:rsidRDefault="009C0A60" w:rsidP="009C0A60">
      <w:pPr>
        <w:spacing w:after="0" w:line="240" w:lineRule="auto"/>
        <w:ind w:left="360"/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</w:pPr>
      <w:r w:rsidRPr="009C0A60">
        <w:rPr>
          <w:rFonts w:ascii="Calibri" w:eastAsia="Times New Roman" w:hAnsi="Calibri" w:cs="Times New Roman"/>
          <w:i/>
          <w:color w:val="000000"/>
          <w:sz w:val="22"/>
          <w:szCs w:val="22"/>
          <w:lang w:eastAsia="pl-PL"/>
        </w:rPr>
        <w:t> </w:t>
      </w:r>
    </w:p>
    <w:p w:rsidR="009C0A60" w:rsidRPr="001F3F75" w:rsidRDefault="009C0A60" w:rsidP="009C0A60">
      <w:pPr>
        <w:jc w:val="both"/>
        <w:rPr>
          <w:b/>
          <w:sz w:val="22"/>
          <w:szCs w:val="22"/>
        </w:rPr>
      </w:pPr>
      <w:r w:rsidRPr="001F3F75">
        <w:rPr>
          <w:b/>
          <w:sz w:val="22"/>
          <w:szCs w:val="22"/>
        </w:rPr>
        <w:t xml:space="preserve">Odpowiedź na pytanie </w:t>
      </w:r>
      <w:r>
        <w:rPr>
          <w:b/>
          <w:sz w:val="22"/>
          <w:szCs w:val="22"/>
        </w:rPr>
        <w:t>11</w:t>
      </w:r>
      <w:r w:rsidRPr="001F3F75">
        <w:rPr>
          <w:b/>
          <w:sz w:val="22"/>
          <w:szCs w:val="22"/>
        </w:rPr>
        <w:t>:</w:t>
      </w:r>
    </w:p>
    <w:p w:rsidR="00164EC7" w:rsidRDefault="009C0A60">
      <w:pP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>
        <w:t xml:space="preserve">Zamawiający przychyla się do uwag Wykonawcy, w zapisie projektu umowy zostaje zmieniona treść ujęta </w:t>
      </w:r>
      <w:r w:rsidRPr="009C0A60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 § 5 pkt. 11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w brzmieniu:</w:t>
      </w:r>
    </w:p>
    <w:p w:rsidR="009C0A60" w:rsidRDefault="009C0A60" w:rsidP="009C0A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„</w:t>
      </w:r>
      <w:r w:rsidRPr="009C0A60">
        <w:rPr>
          <w:rFonts w:asciiTheme="minorHAnsi" w:eastAsiaTheme="minorHAnsi" w:hAnsiTheme="minorHAnsi" w:cstheme="minorBidi"/>
          <w:sz w:val="22"/>
          <w:szCs w:val="22"/>
        </w:rPr>
        <w:t>Pracownicy ochrony będą pełnili służbę w ubiorach firmy .....................................                  posiadających znaki identyfikacyjne, wyposażeni w dopuszczalne prawem środki przymusu oraz wyposażeni w bezprzewodowe środki łączności z firmą umożliwiające powiadamianie właściwych służb o zaistniałych zda</w:t>
      </w:r>
      <w:r>
        <w:rPr>
          <w:rFonts w:asciiTheme="minorHAnsi" w:eastAsiaTheme="minorHAnsi" w:hAnsiTheme="minorHAnsi" w:cstheme="minorBidi"/>
          <w:sz w:val="22"/>
          <w:szCs w:val="22"/>
        </w:rPr>
        <w:t>rzeniach w ochranianym obiekcie”</w:t>
      </w:r>
    </w:p>
    <w:p w:rsidR="009C0A60" w:rsidRPr="009C0A60" w:rsidRDefault="009C0A60" w:rsidP="009C0A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i</w:t>
      </w:r>
      <w:r>
        <w:t xml:space="preserve"> otrzymuje nowe brzmienie:</w:t>
      </w:r>
    </w:p>
    <w:p w:rsidR="009C0A60" w:rsidRPr="009C0A60" w:rsidRDefault="009C0A60" w:rsidP="009C0A6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„</w:t>
      </w:r>
      <w:r w:rsidRPr="009C0A60">
        <w:rPr>
          <w:rFonts w:asciiTheme="minorHAnsi" w:eastAsiaTheme="minorHAnsi" w:hAnsiTheme="minorHAnsi" w:cstheme="minorBidi"/>
          <w:sz w:val="22"/>
          <w:szCs w:val="22"/>
        </w:rPr>
        <w:t>Pracownicy ochrony będą pełnili służbę w ubiorach firmy .....................................                  posiadających znaki identyfikacyjne, wyposażeni w bezprzewodowe środki łączności z firmą umożliwiające powiadamianie właściwych służb o zaistniałych zda</w:t>
      </w:r>
      <w:r>
        <w:rPr>
          <w:rFonts w:asciiTheme="minorHAnsi" w:eastAsiaTheme="minorHAnsi" w:hAnsiTheme="minorHAnsi" w:cstheme="minorBidi"/>
          <w:sz w:val="22"/>
          <w:szCs w:val="22"/>
        </w:rPr>
        <w:t>rzeniach w ochranianym obiekcie”</w:t>
      </w:r>
    </w:p>
    <w:p w:rsidR="009C0A60" w:rsidRPr="009C0A60" w:rsidRDefault="009C0A60"/>
    <w:p w:rsidR="00164EC7" w:rsidRDefault="00164EC7" w:rsidP="00164EC7">
      <w:pPr>
        <w:ind w:firstLine="708"/>
        <w:jc w:val="both"/>
        <w:rPr>
          <w:sz w:val="22"/>
          <w:szCs w:val="22"/>
        </w:rPr>
      </w:pPr>
    </w:p>
    <w:p w:rsidR="00164EC7" w:rsidRDefault="00164EC7"/>
    <w:sectPr w:rsidR="00164EC7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742F9"/>
    <w:multiLevelType w:val="multilevel"/>
    <w:tmpl w:val="323A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7"/>
    <w:rsid w:val="00020DF9"/>
    <w:rsid w:val="00164EC7"/>
    <w:rsid w:val="001F3F75"/>
    <w:rsid w:val="006879ED"/>
    <w:rsid w:val="009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E4DD-2369-452C-9AA8-314A0C21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EC7"/>
    <w:pPr>
      <w:spacing w:after="200" w:line="276" w:lineRule="auto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2</cp:revision>
  <dcterms:created xsi:type="dcterms:W3CDTF">2018-01-05T14:22:00Z</dcterms:created>
  <dcterms:modified xsi:type="dcterms:W3CDTF">2018-01-05T14:22:00Z</dcterms:modified>
</cp:coreProperties>
</file>