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3" w:rsidRDefault="00607357" w:rsidP="0092532A">
      <w:r>
        <w:t>Znak spawy: ZP. 04/TZR/2020</w:t>
      </w:r>
      <w:r w:rsidR="00E23944">
        <w:t xml:space="preserve"> </w:t>
      </w:r>
      <w:r w:rsidR="0092532A">
        <w:tab/>
      </w:r>
      <w:r w:rsidR="0092532A">
        <w:tab/>
      </w:r>
      <w:r w:rsidR="0092532A">
        <w:tab/>
      </w:r>
      <w:r w:rsidR="0092532A">
        <w:tab/>
      </w:r>
    </w:p>
    <w:p w:rsidR="00E21911" w:rsidRDefault="00E21911" w:rsidP="00E21911">
      <w:pPr>
        <w:jc w:val="center"/>
        <w:rPr>
          <w:b/>
        </w:rPr>
      </w:pPr>
      <w:r w:rsidRPr="00E21911">
        <w:rPr>
          <w:b/>
        </w:rPr>
        <w:t>INFORMACJA O WYBORZE NAJKORZYSTIEJSZEJ OFERTY</w:t>
      </w:r>
    </w:p>
    <w:p w:rsidR="00E23944" w:rsidRPr="00E21911" w:rsidRDefault="00E23944" w:rsidP="009C5246">
      <w:pPr>
        <w:tabs>
          <w:tab w:val="left" w:pos="0"/>
        </w:tabs>
        <w:rPr>
          <w:bCs/>
          <w:color w:val="000000"/>
        </w:rPr>
      </w:pPr>
      <w:r>
        <w:t>Dot. postępowania</w:t>
      </w:r>
      <w:r w:rsidR="00E21911">
        <w:t xml:space="preserve"> o udzielenie zamówienia </w:t>
      </w:r>
      <w:r w:rsidR="001123FA">
        <w:t xml:space="preserve">publicznego </w:t>
      </w:r>
      <w:r w:rsidR="00E21911">
        <w:t>na usługę pn. „</w:t>
      </w:r>
      <w:r w:rsidR="00E21911" w:rsidRPr="00E21911">
        <w:rPr>
          <w:bCs/>
          <w:color w:val="000000"/>
        </w:rPr>
        <w:t xml:space="preserve">Wydruk i dostawa </w:t>
      </w:r>
      <w:r w:rsidR="00607357">
        <w:rPr>
          <w:bCs/>
          <w:color w:val="000000"/>
        </w:rPr>
        <w:t>1 wydania</w:t>
      </w:r>
      <w:r w:rsidR="009C5246">
        <w:rPr>
          <w:bCs/>
          <w:color w:val="000000"/>
        </w:rPr>
        <w:t xml:space="preserve"> miesięcznika społeczno-kulturalnego „Gazeta Rybnicka” o numerze ISNN 1232-437X</w:t>
      </w:r>
    </w:p>
    <w:p w:rsidR="00E23944" w:rsidRDefault="00E23944" w:rsidP="00E23944">
      <w:pPr>
        <w:spacing w:after="0"/>
        <w:jc w:val="both"/>
        <w:rPr>
          <w:b/>
        </w:rPr>
      </w:pPr>
    </w:p>
    <w:p w:rsidR="00E23944" w:rsidRDefault="00E23944" w:rsidP="00E23944">
      <w:pPr>
        <w:jc w:val="both"/>
      </w:pPr>
      <w:r>
        <w:rPr>
          <w:b/>
        </w:rPr>
        <w:t>TEATR ZIEMI RYBNICKIEJ, Plac Teatralny 1, 44-200 Rybnik informuje</w:t>
      </w:r>
      <w:r w:rsidRPr="00E23944">
        <w:t xml:space="preserve"> </w:t>
      </w:r>
      <w:r w:rsidRPr="00CA222E">
        <w:t>o wyni</w:t>
      </w:r>
      <w:r>
        <w:t xml:space="preserve">kach postępowania przetargowego </w:t>
      </w:r>
      <w:r w:rsidRPr="00CA222E">
        <w:t xml:space="preserve">dla przetargu jw. Komisja przetargowa na posiedzeniu w dniu </w:t>
      </w:r>
      <w:r w:rsidR="00607357">
        <w:t>22</w:t>
      </w:r>
      <w:r w:rsidRPr="00CA222E">
        <w:t>.</w:t>
      </w:r>
      <w:r w:rsidR="00607357">
        <w:t>1</w:t>
      </w:r>
      <w:r w:rsidRPr="00CA222E">
        <w:t>0.20</w:t>
      </w:r>
      <w:r w:rsidR="00607357">
        <w:t>20</w:t>
      </w:r>
      <w:r w:rsidRPr="00CA222E">
        <w:t xml:space="preserve"> r. wybrała</w:t>
      </w:r>
      <w:r>
        <w:t>:</w:t>
      </w:r>
    </w:p>
    <w:p w:rsidR="00E23944" w:rsidRPr="00CA222E" w:rsidRDefault="00E23944" w:rsidP="00E23944">
      <w:pPr>
        <w:jc w:val="both"/>
      </w:pPr>
      <w:r w:rsidRPr="00CA222E">
        <w:t>ofertę złożoną przez Wykonawcę:</w:t>
      </w:r>
    </w:p>
    <w:p w:rsidR="009045AB" w:rsidRDefault="009045AB" w:rsidP="0092532A">
      <w:pPr>
        <w:spacing w:after="0"/>
        <w:jc w:val="center"/>
        <w:rPr>
          <w:b/>
          <w:sz w:val="24"/>
          <w:szCs w:val="24"/>
        </w:rPr>
      </w:pPr>
    </w:p>
    <w:p w:rsidR="009045AB" w:rsidRDefault="009045AB" w:rsidP="009253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DRUKARNIA WYDRUK J. i B. BARAN spółka jawna</w:t>
      </w:r>
    </w:p>
    <w:p w:rsidR="009045AB" w:rsidRDefault="009045AB" w:rsidP="009253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40-750 Katowice, ul. Boya-</w:t>
      </w:r>
      <w:r w:rsidR="00DC6AB0">
        <w:rPr>
          <w:b/>
          <w:sz w:val="24"/>
          <w:szCs w:val="24"/>
        </w:rPr>
        <w:t>Ż</w:t>
      </w:r>
      <w:r>
        <w:rPr>
          <w:b/>
          <w:sz w:val="24"/>
          <w:szCs w:val="24"/>
        </w:rPr>
        <w:t>eleńskiego 108</w:t>
      </w:r>
    </w:p>
    <w:p w:rsidR="00E23944" w:rsidRDefault="00E23944" w:rsidP="0092532A">
      <w:pPr>
        <w:spacing w:after="0"/>
        <w:jc w:val="center"/>
        <w:rPr>
          <w:b/>
        </w:rPr>
      </w:pPr>
      <w:r w:rsidRPr="00CA222E">
        <w:rPr>
          <w:b/>
        </w:rPr>
        <w:t xml:space="preserve">nr oferty: </w:t>
      </w:r>
      <w:r w:rsidR="009045AB">
        <w:rPr>
          <w:b/>
        </w:rPr>
        <w:t>1</w:t>
      </w:r>
      <w:r>
        <w:rPr>
          <w:b/>
        </w:rPr>
        <w:t xml:space="preserve">, </w:t>
      </w:r>
      <w:r w:rsidRPr="00CA222E">
        <w:rPr>
          <w:b/>
        </w:rPr>
        <w:t xml:space="preserve">cena oferty: </w:t>
      </w:r>
      <w:r w:rsidR="009C5246">
        <w:rPr>
          <w:b/>
        </w:rPr>
        <w:t>1</w:t>
      </w:r>
      <w:r w:rsidR="009045AB">
        <w:rPr>
          <w:b/>
        </w:rPr>
        <w:t>2</w:t>
      </w:r>
      <w:r w:rsidR="009C5246">
        <w:rPr>
          <w:b/>
        </w:rPr>
        <w:t>.</w:t>
      </w:r>
      <w:r w:rsidR="009045AB">
        <w:rPr>
          <w:b/>
        </w:rPr>
        <w:t>075</w:t>
      </w:r>
      <w:r w:rsidR="009C5246">
        <w:rPr>
          <w:b/>
        </w:rPr>
        <w:t>,</w:t>
      </w:r>
      <w:r w:rsidR="009045AB">
        <w:rPr>
          <w:b/>
        </w:rPr>
        <w:t>0</w:t>
      </w:r>
      <w:r w:rsidR="009C5246">
        <w:rPr>
          <w:b/>
        </w:rPr>
        <w:t xml:space="preserve">0 </w:t>
      </w:r>
      <w:r w:rsidRPr="00CA222E">
        <w:rPr>
          <w:b/>
        </w:rPr>
        <w:t>zł</w:t>
      </w:r>
      <w:r>
        <w:rPr>
          <w:b/>
        </w:rPr>
        <w:t xml:space="preserve"> (z pod. VAT)</w:t>
      </w:r>
    </w:p>
    <w:p w:rsidR="00E23944" w:rsidRPr="00CA222E" w:rsidRDefault="00E23944" w:rsidP="0092532A">
      <w:pPr>
        <w:spacing w:after="0"/>
        <w:jc w:val="center"/>
        <w:rPr>
          <w:b/>
        </w:rPr>
      </w:pPr>
      <w:r w:rsidRPr="00CA222E">
        <w:rPr>
          <w:b/>
        </w:rPr>
        <w:t xml:space="preserve">termin </w:t>
      </w:r>
      <w:r w:rsidR="009045AB">
        <w:rPr>
          <w:b/>
        </w:rPr>
        <w:t>realizacji: do 3</w:t>
      </w:r>
      <w:r w:rsidRPr="00CA222E">
        <w:rPr>
          <w:b/>
        </w:rPr>
        <w:t xml:space="preserve"> dni</w:t>
      </w:r>
      <w:r w:rsidR="009C5246">
        <w:rPr>
          <w:b/>
        </w:rPr>
        <w:t xml:space="preserve"> kalendarzowych</w:t>
      </w:r>
      <w:r>
        <w:rPr>
          <w:b/>
        </w:rPr>
        <w:t xml:space="preserve">, </w:t>
      </w:r>
    </w:p>
    <w:p w:rsidR="00D56D28" w:rsidRDefault="009C5246" w:rsidP="00D56D28">
      <w:pPr>
        <w:jc w:val="both"/>
      </w:pPr>
      <w:r>
        <w:t>Wybrana oferta uzyskała</w:t>
      </w:r>
      <w:r w:rsidR="00D56D28" w:rsidRPr="00CA222E">
        <w:t xml:space="preserve"> najwyższą liczbę punktów zgodnie z formułą oceny ustaloną </w:t>
      </w:r>
      <w:r w:rsidR="00D56D28">
        <w:br/>
      </w:r>
      <w:r w:rsidR="00D56D28" w:rsidRPr="00CA222E">
        <w:t>w rozdziale XII SIWZ. W postępowaniu zastosowano następujące kryteria:</w:t>
      </w:r>
    </w:p>
    <w:p w:rsidR="00E21911" w:rsidRDefault="00E21911" w:rsidP="00E21911">
      <w:pPr>
        <w:spacing w:after="0"/>
        <w:jc w:val="both"/>
      </w:pPr>
      <w:r>
        <w:t>Kryteria (oceny) wyboru oferty i ich znaczenie (w%):</w:t>
      </w:r>
    </w:p>
    <w:p w:rsidR="00E21911" w:rsidRPr="00E21911" w:rsidRDefault="00E21911" w:rsidP="00E21911">
      <w:pPr>
        <w:spacing w:after="0"/>
        <w:jc w:val="both"/>
        <w:rPr>
          <w:b/>
        </w:rPr>
      </w:pPr>
      <w:r w:rsidRPr="00E21911">
        <w:rPr>
          <w:b/>
        </w:rPr>
        <w:t xml:space="preserve">Cena brutto: </w:t>
      </w:r>
      <w:r w:rsidRPr="00E21911">
        <w:rPr>
          <w:b/>
        </w:rPr>
        <w:tab/>
      </w:r>
      <w:r w:rsidRPr="00E21911">
        <w:rPr>
          <w:b/>
        </w:rPr>
        <w:tab/>
      </w:r>
      <w:r w:rsidRPr="00E21911">
        <w:rPr>
          <w:b/>
        </w:rPr>
        <w:tab/>
        <w:t>60%</w:t>
      </w:r>
    </w:p>
    <w:p w:rsidR="00E21911" w:rsidRDefault="00E21911" w:rsidP="00E21911">
      <w:pPr>
        <w:spacing w:after="0"/>
        <w:jc w:val="both"/>
        <w:rPr>
          <w:b/>
        </w:rPr>
      </w:pPr>
      <w:r w:rsidRPr="00E21911">
        <w:rPr>
          <w:b/>
        </w:rPr>
        <w:t xml:space="preserve">Termin realizacji druku: </w:t>
      </w:r>
      <w:r w:rsidRPr="00E21911">
        <w:rPr>
          <w:b/>
        </w:rPr>
        <w:tab/>
        <w:t>40%</w:t>
      </w:r>
    </w:p>
    <w:p w:rsidR="00D56D28" w:rsidRPr="00CA222E" w:rsidRDefault="00D56D28" w:rsidP="00D56D28">
      <w:pPr>
        <w:jc w:val="both"/>
      </w:pPr>
      <w:r w:rsidRPr="00CA222E">
        <w:t>a sposób przyznawania punktów opisano wzorami w SIWZ i przy ich zastosowaniu dokonano porównania ofert.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843"/>
        <w:gridCol w:w="1843"/>
      </w:tblGrid>
      <w:tr w:rsidR="00C72EFC" w:rsidTr="00C72EFC">
        <w:tc>
          <w:tcPr>
            <w:tcW w:w="846" w:type="dxa"/>
          </w:tcPr>
          <w:p w:rsidR="00C72EFC" w:rsidRPr="008E4847" w:rsidRDefault="00C72EFC" w:rsidP="00C72EFC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C72EFC" w:rsidRPr="008E4847" w:rsidRDefault="00C72EFC" w:rsidP="00C72EFC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(firma)</w:t>
            </w:r>
            <w:r w:rsidRPr="008E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adres wyko</w:t>
            </w:r>
            <w:r w:rsidRPr="008E4847">
              <w:rPr>
                <w:sz w:val="20"/>
                <w:szCs w:val="20"/>
              </w:rPr>
              <w:t>nawcy</w:t>
            </w:r>
          </w:p>
        </w:tc>
        <w:tc>
          <w:tcPr>
            <w:tcW w:w="1701" w:type="dxa"/>
          </w:tcPr>
          <w:p w:rsidR="00C72EFC" w:rsidRPr="008E4847" w:rsidRDefault="00C72EFC" w:rsidP="00C72EFC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przyznana w kryterium termin</w:t>
            </w:r>
          </w:p>
        </w:tc>
        <w:tc>
          <w:tcPr>
            <w:tcW w:w="1843" w:type="dxa"/>
          </w:tcPr>
          <w:p w:rsidR="00C72EFC" w:rsidRPr="008E4847" w:rsidRDefault="00C72EFC" w:rsidP="00C72EFC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przyznania w kryterium cen</w:t>
            </w:r>
            <w:r>
              <w:rPr>
                <w:sz w:val="20"/>
                <w:szCs w:val="20"/>
              </w:rPr>
              <w:t>a</w:t>
            </w:r>
            <w:r w:rsidRPr="008E4847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843" w:type="dxa"/>
          </w:tcPr>
          <w:p w:rsidR="00C72EFC" w:rsidRPr="008E4847" w:rsidRDefault="00C72EFC" w:rsidP="00C72E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 punktów dla danej oferty</w:t>
            </w:r>
          </w:p>
        </w:tc>
      </w:tr>
      <w:tr w:rsidR="00C72EFC" w:rsidTr="00C72EFC">
        <w:trPr>
          <w:trHeight w:val="752"/>
        </w:trPr>
        <w:tc>
          <w:tcPr>
            <w:tcW w:w="846" w:type="dxa"/>
          </w:tcPr>
          <w:p w:rsidR="00C72EFC" w:rsidRDefault="00C72EFC" w:rsidP="00C72EF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FC" w:rsidRPr="00236121" w:rsidRDefault="00C72EFC" w:rsidP="00C72EFC">
            <w:pPr>
              <w:rPr>
                <w:sz w:val="16"/>
                <w:szCs w:val="16"/>
              </w:rPr>
            </w:pPr>
            <w:r w:rsidRPr="00236121">
              <w:rPr>
                <w:sz w:val="16"/>
                <w:szCs w:val="16"/>
              </w:rPr>
              <w:t>Drukarnia „Wydruk” J.B. Baran sp.j. 40-750 Katowice, ul. Boya-Zeleńskiego 108</w:t>
            </w:r>
          </w:p>
        </w:tc>
        <w:tc>
          <w:tcPr>
            <w:tcW w:w="1701" w:type="dxa"/>
          </w:tcPr>
          <w:p w:rsidR="00C72EFC" w:rsidRPr="0092532A" w:rsidRDefault="00C72EFC" w:rsidP="00C72EFC">
            <w:pPr>
              <w:spacing w:before="24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C72EFC" w:rsidRPr="0092532A" w:rsidRDefault="00C72EFC" w:rsidP="00C72EFC">
            <w:pPr>
              <w:spacing w:before="240"/>
              <w:jc w:val="center"/>
            </w:pPr>
            <w:r>
              <w:t>60,00</w:t>
            </w:r>
          </w:p>
        </w:tc>
        <w:tc>
          <w:tcPr>
            <w:tcW w:w="1843" w:type="dxa"/>
          </w:tcPr>
          <w:p w:rsidR="00C72EFC" w:rsidRPr="0092532A" w:rsidRDefault="00C72EFC" w:rsidP="00C72EFC">
            <w:pPr>
              <w:spacing w:before="240"/>
              <w:jc w:val="center"/>
            </w:pPr>
            <w:r>
              <w:t>60,00</w:t>
            </w:r>
          </w:p>
        </w:tc>
      </w:tr>
      <w:tr w:rsidR="00C72EFC" w:rsidTr="00C72EFC">
        <w:trPr>
          <w:trHeight w:val="810"/>
        </w:trPr>
        <w:tc>
          <w:tcPr>
            <w:tcW w:w="846" w:type="dxa"/>
          </w:tcPr>
          <w:p w:rsidR="00C72EFC" w:rsidRDefault="00C72EFC" w:rsidP="00C72EF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FC" w:rsidRPr="00236121" w:rsidRDefault="00C72EFC" w:rsidP="00C72EFC">
            <w:pPr>
              <w:rPr>
                <w:sz w:val="16"/>
                <w:szCs w:val="16"/>
              </w:rPr>
            </w:pPr>
            <w:r w:rsidRPr="00236121">
              <w:rPr>
                <w:sz w:val="16"/>
                <w:szCs w:val="16"/>
              </w:rPr>
              <w:t xml:space="preserve">Drukarnia SIL-VEG-DRUK s.c. Pawelak J., Pełka D., Śmich D. ul. Niegolewskich 12, </w:t>
            </w:r>
          </w:p>
          <w:p w:rsidR="00C72EFC" w:rsidRPr="00236121" w:rsidRDefault="00C72EFC" w:rsidP="00C72EFC">
            <w:pPr>
              <w:rPr>
                <w:sz w:val="16"/>
                <w:szCs w:val="16"/>
              </w:rPr>
            </w:pPr>
            <w:r w:rsidRPr="00236121">
              <w:rPr>
                <w:sz w:val="16"/>
                <w:szCs w:val="16"/>
              </w:rPr>
              <w:t xml:space="preserve">42-700 Lubliniec </w:t>
            </w:r>
          </w:p>
        </w:tc>
        <w:tc>
          <w:tcPr>
            <w:tcW w:w="1701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40,00</w:t>
            </w:r>
          </w:p>
        </w:tc>
      </w:tr>
      <w:tr w:rsidR="00C72EFC" w:rsidTr="00C72EFC">
        <w:trPr>
          <w:trHeight w:val="717"/>
        </w:trPr>
        <w:tc>
          <w:tcPr>
            <w:tcW w:w="846" w:type="dxa"/>
          </w:tcPr>
          <w:p w:rsidR="00C72EFC" w:rsidRDefault="00C72EFC" w:rsidP="00C72EF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FC" w:rsidRDefault="00C72EFC" w:rsidP="00C72EFC">
            <w:pPr>
              <w:rPr>
                <w:sz w:val="16"/>
                <w:szCs w:val="16"/>
              </w:rPr>
            </w:pPr>
          </w:p>
          <w:p w:rsidR="00C72EFC" w:rsidRDefault="00C72EFC" w:rsidP="00C72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Lotos Poligrafia, ul. Wał Miedzeszyński 98, </w:t>
            </w:r>
          </w:p>
          <w:p w:rsidR="00C72EFC" w:rsidRPr="00236121" w:rsidRDefault="00C72EFC" w:rsidP="00C72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04-987 Warszawa</w:t>
            </w:r>
          </w:p>
        </w:tc>
        <w:tc>
          <w:tcPr>
            <w:tcW w:w="1701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6,96</w:t>
            </w:r>
          </w:p>
        </w:tc>
        <w:tc>
          <w:tcPr>
            <w:tcW w:w="1843" w:type="dxa"/>
          </w:tcPr>
          <w:p w:rsidR="00C72EFC" w:rsidRPr="009B58DE" w:rsidRDefault="00C72EFC" w:rsidP="00E61DDC">
            <w:pPr>
              <w:spacing w:before="240"/>
              <w:jc w:val="center"/>
            </w:pPr>
            <w:r>
              <w:t>4</w:t>
            </w:r>
            <w:r w:rsidR="00E61DDC">
              <w:t>6</w:t>
            </w:r>
            <w:r>
              <w:t>,96</w:t>
            </w:r>
          </w:p>
        </w:tc>
      </w:tr>
      <w:tr w:rsidR="00C72EFC" w:rsidTr="00C72EFC">
        <w:trPr>
          <w:trHeight w:val="661"/>
        </w:trPr>
        <w:tc>
          <w:tcPr>
            <w:tcW w:w="846" w:type="dxa"/>
          </w:tcPr>
          <w:p w:rsidR="00C72EFC" w:rsidRDefault="00C72EFC" w:rsidP="00C72EF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FC" w:rsidRDefault="00C72EFC" w:rsidP="00C72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Krzysztof Jański Drukarnia  Kolumb, ul. Kaliny 7, 41-506 Chorzów</w:t>
            </w:r>
          </w:p>
        </w:tc>
        <w:tc>
          <w:tcPr>
            <w:tcW w:w="1701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10,28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50,28</w:t>
            </w:r>
          </w:p>
        </w:tc>
      </w:tr>
      <w:tr w:rsidR="00C72EFC" w:rsidTr="00C72EFC">
        <w:trPr>
          <w:trHeight w:val="755"/>
        </w:trPr>
        <w:tc>
          <w:tcPr>
            <w:tcW w:w="846" w:type="dxa"/>
          </w:tcPr>
          <w:p w:rsidR="00C72EFC" w:rsidRDefault="00C72EFC" w:rsidP="00C72EF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FC" w:rsidRPr="00236121" w:rsidRDefault="00C72EFC" w:rsidP="00C72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Drukarnia ACHJOJ Sp. zo.o., ul. Sielecka61. 42-500 Będzin</w:t>
            </w:r>
          </w:p>
        </w:tc>
        <w:tc>
          <w:tcPr>
            <w:tcW w:w="1701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40,00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19,39</w:t>
            </w:r>
          </w:p>
        </w:tc>
        <w:tc>
          <w:tcPr>
            <w:tcW w:w="1843" w:type="dxa"/>
          </w:tcPr>
          <w:p w:rsidR="00C72EFC" w:rsidRPr="009B58DE" w:rsidRDefault="00C72EFC" w:rsidP="00C72EFC">
            <w:pPr>
              <w:spacing w:before="240"/>
              <w:jc w:val="center"/>
            </w:pPr>
            <w:r>
              <w:t>59,39</w:t>
            </w:r>
          </w:p>
        </w:tc>
      </w:tr>
    </w:tbl>
    <w:p w:rsidR="00E21911" w:rsidRDefault="00E21911" w:rsidP="00E21911">
      <w:pPr>
        <w:spacing w:after="0"/>
        <w:jc w:val="both"/>
        <w:rPr>
          <w:b/>
        </w:rPr>
      </w:pPr>
    </w:p>
    <w:p w:rsidR="0092532A" w:rsidRDefault="00F735E9" w:rsidP="00F735E9">
      <w:pPr>
        <w:spacing w:after="0"/>
        <w:jc w:val="both"/>
      </w:pPr>
      <w:r>
        <w:t>Uzasadnienie prawne: art. 91 ust. 1 ustawy Pzp</w:t>
      </w:r>
      <w:r w:rsidR="0092532A" w:rsidRPr="0092532A">
        <w:t xml:space="preserve"> </w:t>
      </w:r>
    </w:p>
    <w:p w:rsidR="0092532A" w:rsidRDefault="0092532A" w:rsidP="00F735E9">
      <w:pPr>
        <w:spacing w:after="0"/>
        <w:jc w:val="both"/>
      </w:pPr>
    </w:p>
    <w:p w:rsidR="00F735E9" w:rsidRDefault="0092532A" w:rsidP="00F735E9">
      <w:pPr>
        <w:spacing w:after="0"/>
        <w:jc w:val="both"/>
      </w:pPr>
      <w:r>
        <w:t xml:space="preserve">Rybnik, dnia  </w:t>
      </w:r>
      <w:r w:rsidR="00607357">
        <w:t>2</w:t>
      </w:r>
      <w:r w:rsidR="00E61DDC">
        <w:t>2</w:t>
      </w:r>
      <w:bookmarkStart w:id="0" w:name="_GoBack"/>
      <w:bookmarkEnd w:id="0"/>
      <w:r w:rsidR="0080622C">
        <w:t xml:space="preserve"> </w:t>
      </w:r>
      <w:r w:rsidR="00607357">
        <w:t>października</w:t>
      </w:r>
      <w:r>
        <w:t xml:space="preserve"> 20</w:t>
      </w:r>
      <w:r w:rsidR="00607357">
        <w:t>20</w:t>
      </w:r>
      <w:r>
        <w:t xml:space="preserve"> r.</w:t>
      </w:r>
    </w:p>
    <w:sectPr w:rsidR="00F735E9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3"/>
    <w:rsid w:val="00020DF9"/>
    <w:rsid w:val="001123FA"/>
    <w:rsid w:val="005C3366"/>
    <w:rsid w:val="00607357"/>
    <w:rsid w:val="006879ED"/>
    <w:rsid w:val="007E6FA0"/>
    <w:rsid w:val="0080622C"/>
    <w:rsid w:val="008E4847"/>
    <w:rsid w:val="009045AB"/>
    <w:rsid w:val="0092532A"/>
    <w:rsid w:val="009B58DE"/>
    <w:rsid w:val="009C5246"/>
    <w:rsid w:val="00C72EFC"/>
    <w:rsid w:val="00CA100F"/>
    <w:rsid w:val="00D56D28"/>
    <w:rsid w:val="00DC3D60"/>
    <w:rsid w:val="00DC6AB0"/>
    <w:rsid w:val="00DD09EB"/>
    <w:rsid w:val="00DD15C3"/>
    <w:rsid w:val="00E21911"/>
    <w:rsid w:val="00E23944"/>
    <w:rsid w:val="00E61DDC"/>
    <w:rsid w:val="00F735E9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F32B-55B0-4761-AD52-417D188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9C05-8526-44B1-9CFF-D8E1BDD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8</cp:revision>
  <cp:lastPrinted>2020-10-22T11:54:00Z</cp:lastPrinted>
  <dcterms:created xsi:type="dcterms:W3CDTF">2020-10-22T07:25:00Z</dcterms:created>
  <dcterms:modified xsi:type="dcterms:W3CDTF">2020-11-04T07:22:00Z</dcterms:modified>
</cp:coreProperties>
</file>